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E7" w:rsidRPr="00422BF7" w:rsidRDefault="007F2B07" w:rsidP="00422BF7">
      <w:pPr>
        <w:pStyle w:val="Heading1"/>
        <w:ind w:right="-625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422BF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-495300</wp:posOffset>
            </wp:positionV>
            <wp:extent cx="1009650" cy="1009650"/>
            <wp:effectExtent l="0" t="0" r="0" b="0"/>
            <wp:wrapSquare wrapText="bothSides"/>
            <wp:docPr id="7" name="Picture 7" descr="246x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6x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F7">
        <w:rPr>
          <w:rFonts w:ascii="Calibri" w:hAnsi="Calibri"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-361950</wp:posOffset>
                </wp:positionV>
                <wp:extent cx="1386840" cy="986155"/>
                <wp:effectExtent l="0" t="0" r="381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D1" w:rsidRDefault="007F2B07" w:rsidP="00907C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0150" cy="895350"/>
                                  <wp:effectExtent l="0" t="0" r="0" b="0"/>
                                  <wp:docPr id="1" name="Picture 1" descr="BSN logo 08 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N logo 08 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5pt;margin-top:-28.5pt;width:109.2pt;height:77.6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" filled="f" stroked="f">
                <v:textbox style="mso-fit-shape-to-text:t">
                  <w:txbxContent>
                    <w:p w:rsidR="00907CD1" w:rsidRDefault="007F2B07" w:rsidP="00907C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150" cy="895350"/>
                            <wp:effectExtent l="0" t="0" r="0" b="0"/>
                            <wp:docPr id="1" name="Picture 1" descr="BSN logo 08 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N logo 08 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BF7">
        <w:rPr>
          <w:rFonts w:ascii="Calibri" w:hAnsi="Calibri" w:cs="Calibri"/>
          <w:sz w:val="32"/>
          <w:szCs w:val="32"/>
        </w:rPr>
        <w:t xml:space="preserve">          </w:t>
      </w:r>
      <w:r w:rsidR="005652E7" w:rsidRPr="00422BF7">
        <w:rPr>
          <w:rFonts w:ascii="Calibri" w:hAnsi="Calibri" w:cs="Calibri"/>
          <w:sz w:val="32"/>
          <w:szCs w:val="32"/>
        </w:rPr>
        <w:t>British Society for Neuroendocrinology</w:t>
      </w:r>
      <w:r w:rsidR="00356CB2">
        <w:rPr>
          <w:rFonts w:ascii="Calibri" w:hAnsi="Calibri" w:cs="Calibri"/>
          <w:sz w:val="32"/>
          <w:szCs w:val="32"/>
        </w:rPr>
        <w:t>/</w:t>
      </w:r>
    </w:p>
    <w:p w:rsidR="005652E7" w:rsidRPr="002C5EDF" w:rsidRDefault="009819C1" w:rsidP="00422BF7">
      <w:pPr>
        <w:pStyle w:val="Heading1"/>
        <w:ind w:right="-625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</w:t>
      </w:r>
      <w:r w:rsidR="00356CB2" w:rsidRPr="002C5EDF">
        <w:rPr>
          <w:rFonts w:ascii="Calibri" w:hAnsi="Calibri" w:cs="Calibri"/>
          <w:sz w:val="32"/>
          <w:szCs w:val="32"/>
        </w:rPr>
        <w:t>Journal of Neuroendocrinology</w:t>
      </w:r>
      <w:r>
        <w:rPr>
          <w:rFonts w:ascii="Calibri" w:hAnsi="Calibri" w:cs="Calibri"/>
          <w:sz w:val="32"/>
          <w:szCs w:val="32"/>
        </w:rPr>
        <w:t xml:space="preserve"> (BSN/JNE)</w:t>
      </w:r>
    </w:p>
    <w:p w:rsidR="00297526" w:rsidRPr="001336EA" w:rsidRDefault="00297526" w:rsidP="00422BF7">
      <w:pPr>
        <w:pStyle w:val="Heading1"/>
        <w:ind w:right="-625"/>
        <w:jc w:val="center"/>
        <w:rPr>
          <w:rFonts w:ascii="Calibri" w:hAnsi="Calibri" w:cs="Calibri"/>
          <w:sz w:val="28"/>
          <w:szCs w:val="28"/>
        </w:rPr>
      </w:pPr>
    </w:p>
    <w:p w:rsidR="00D967A6" w:rsidRDefault="00D967A6" w:rsidP="00422BF7">
      <w:pPr>
        <w:pStyle w:val="Heading1"/>
        <w:ind w:right="-625"/>
        <w:jc w:val="center"/>
        <w:rPr>
          <w:rFonts w:ascii="Calibri" w:hAnsi="Calibri" w:cs="Calibri"/>
          <w:sz w:val="28"/>
          <w:szCs w:val="28"/>
        </w:rPr>
      </w:pPr>
    </w:p>
    <w:p w:rsidR="005652E7" w:rsidRDefault="00297526" w:rsidP="00422BF7">
      <w:pPr>
        <w:pStyle w:val="Heading1"/>
        <w:ind w:right="-625"/>
        <w:jc w:val="center"/>
        <w:rPr>
          <w:rFonts w:ascii="Calibri" w:hAnsi="Calibri" w:cs="Calibri"/>
          <w:sz w:val="28"/>
          <w:szCs w:val="28"/>
        </w:rPr>
      </w:pPr>
      <w:r w:rsidRPr="001336EA">
        <w:rPr>
          <w:rFonts w:ascii="Calibri" w:hAnsi="Calibri" w:cs="Calibri"/>
          <w:sz w:val="28"/>
          <w:szCs w:val="28"/>
        </w:rPr>
        <w:t xml:space="preserve">Application for financial support </w:t>
      </w:r>
      <w:r w:rsidR="00D967A6">
        <w:rPr>
          <w:rFonts w:ascii="Calibri" w:hAnsi="Calibri" w:cs="Calibri"/>
          <w:sz w:val="28"/>
          <w:szCs w:val="28"/>
        </w:rPr>
        <w:t xml:space="preserve">for </w:t>
      </w:r>
      <w:r w:rsidR="00730B69">
        <w:rPr>
          <w:rFonts w:ascii="Calibri" w:hAnsi="Calibri" w:cs="Calibri"/>
          <w:sz w:val="28"/>
          <w:szCs w:val="28"/>
        </w:rPr>
        <w:t xml:space="preserve">a </w:t>
      </w:r>
      <w:r w:rsidR="00C45DF4">
        <w:rPr>
          <w:rFonts w:ascii="Calibri" w:hAnsi="Calibri" w:cs="Calibri"/>
          <w:sz w:val="28"/>
          <w:szCs w:val="28"/>
        </w:rPr>
        <w:t xml:space="preserve">scientific </w:t>
      </w:r>
      <w:r w:rsidR="00730B69">
        <w:rPr>
          <w:rFonts w:ascii="Calibri" w:hAnsi="Calibri" w:cs="Calibri"/>
          <w:sz w:val="28"/>
          <w:szCs w:val="28"/>
        </w:rPr>
        <w:t>symposium</w:t>
      </w:r>
      <w:r w:rsidR="00D967A6">
        <w:rPr>
          <w:rFonts w:ascii="Calibri" w:hAnsi="Calibri" w:cs="Calibri"/>
          <w:sz w:val="28"/>
          <w:szCs w:val="28"/>
        </w:rPr>
        <w:t xml:space="preserve"> </w:t>
      </w:r>
      <w:r w:rsidR="007E093D">
        <w:rPr>
          <w:rFonts w:ascii="Calibri" w:hAnsi="Calibri" w:cs="Calibri"/>
          <w:sz w:val="28"/>
          <w:szCs w:val="28"/>
        </w:rPr>
        <w:t xml:space="preserve">or </w:t>
      </w:r>
      <w:r w:rsidR="00730B69">
        <w:rPr>
          <w:rFonts w:ascii="Calibri" w:hAnsi="Calibri" w:cs="Calibri"/>
          <w:sz w:val="28"/>
          <w:szCs w:val="28"/>
        </w:rPr>
        <w:t>m</w:t>
      </w:r>
      <w:r w:rsidR="007E093D">
        <w:rPr>
          <w:rFonts w:ascii="Calibri" w:hAnsi="Calibri" w:cs="Calibri"/>
          <w:sz w:val="28"/>
          <w:szCs w:val="28"/>
        </w:rPr>
        <w:t>eeting that promote</w:t>
      </w:r>
      <w:r w:rsidR="00730B69">
        <w:rPr>
          <w:rFonts w:ascii="Calibri" w:hAnsi="Calibri" w:cs="Calibri"/>
          <w:sz w:val="28"/>
          <w:szCs w:val="28"/>
        </w:rPr>
        <w:t>s</w:t>
      </w:r>
      <w:r w:rsidR="007E093D">
        <w:rPr>
          <w:rFonts w:ascii="Calibri" w:hAnsi="Calibri" w:cs="Calibri"/>
          <w:sz w:val="28"/>
          <w:szCs w:val="28"/>
        </w:rPr>
        <w:t xml:space="preserve"> neuroendocrinology</w:t>
      </w:r>
      <w:r w:rsidR="00730B69">
        <w:rPr>
          <w:rFonts w:ascii="Calibri" w:hAnsi="Calibri" w:cs="Calibri"/>
          <w:sz w:val="28"/>
          <w:szCs w:val="28"/>
        </w:rPr>
        <w:t xml:space="preserve"> or neuroendocrinologists</w:t>
      </w:r>
      <w:r w:rsidR="007E093D">
        <w:rPr>
          <w:rFonts w:ascii="Calibri" w:hAnsi="Calibri" w:cs="Calibri"/>
          <w:sz w:val="28"/>
          <w:szCs w:val="28"/>
        </w:rPr>
        <w:t xml:space="preserve"> </w:t>
      </w:r>
    </w:p>
    <w:p w:rsidR="00730B69" w:rsidRPr="002C5EDF" w:rsidRDefault="00730B69" w:rsidP="002C5EDF"/>
    <w:p w:rsidR="005652E7" w:rsidRPr="001336EA" w:rsidRDefault="005652E7" w:rsidP="00422BF7">
      <w:pPr>
        <w:ind w:right="-625"/>
        <w:rPr>
          <w:rFonts w:ascii="Calibri" w:hAnsi="Calibri" w:cs="Calibri"/>
        </w:rPr>
      </w:pPr>
    </w:p>
    <w:p w:rsidR="005652E7" w:rsidRPr="001336EA" w:rsidRDefault="005652E7" w:rsidP="00422BF7">
      <w:pPr>
        <w:ind w:right="-625"/>
        <w:jc w:val="center"/>
        <w:rPr>
          <w:rFonts w:ascii="Calibri" w:hAnsi="Calibri" w:cs="Calibri"/>
          <w:b/>
          <w:bCs/>
          <w:caps/>
          <w:sz w:val="22"/>
          <w:szCs w:val="22"/>
          <w:u w:val="single"/>
        </w:rPr>
      </w:pPr>
      <w:r w:rsidRPr="001336EA">
        <w:rPr>
          <w:rFonts w:ascii="Calibri" w:hAnsi="Calibri" w:cs="Calibri"/>
          <w:b/>
          <w:bCs/>
          <w:caps/>
          <w:sz w:val="22"/>
          <w:szCs w:val="22"/>
          <w:u w:val="single"/>
        </w:rPr>
        <w:t>Grant application form</w:t>
      </w:r>
      <w:r w:rsidR="00C45DF4">
        <w:rPr>
          <w:rFonts w:ascii="Calibri" w:hAnsi="Calibri" w:cs="Calibri"/>
          <w:b/>
          <w:bCs/>
          <w:caps/>
          <w:sz w:val="22"/>
          <w:szCs w:val="22"/>
          <w:u w:val="single"/>
        </w:rPr>
        <w:t xml:space="preserve"> – FOR BSN MEMBERS ONLY</w:t>
      </w:r>
    </w:p>
    <w:p w:rsidR="005652E7" w:rsidRDefault="005652E7" w:rsidP="00422BF7">
      <w:pPr>
        <w:ind w:right="-625"/>
        <w:rPr>
          <w:rFonts w:ascii="Arial" w:hAnsi="Arial" w:cs="Arial"/>
          <w:b/>
          <w:bCs/>
        </w:rPr>
      </w:pPr>
    </w:p>
    <w:p w:rsidR="00D508C2" w:rsidRDefault="005652E7" w:rsidP="00422BF7">
      <w:pPr>
        <w:ind w:left="-567" w:right="-625"/>
        <w:jc w:val="both"/>
        <w:rPr>
          <w:rFonts w:ascii="Calibri" w:hAnsi="Calibri" w:cs="Calibri"/>
          <w:bCs/>
          <w:sz w:val="22"/>
          <w:szCs w:val="22"/>
        </w:rPr>
      </w:pPr>
      <w:r w:rsidRPr="001336EA">
        <w:rPr>
          <w:rFonts w:ascii="Calibri" w:hAnsi="Calibri" w:cs="Calibri"/>
          <w:bCs/>
          <w:sz w:val="22"/>
          <w:szCs w:val="22"/>
        </w:rPr>
        <w:t xml:space="preserve">Please read the rules for the operation of </w:t>
      </w:r>
      <w:r w:rsidR="007E093D" w:rsidRPr="001336EA">
        <w:rPr>
          <w:rFonts w:ascii="Calibri" w:hAnsi="Calibri" w:cs="Calibri"/>
          <w:bCs/>
          <w:sz w:val="22"/>
          <w:szCs w:val="22"/>
        </w:rPr>
        <w:t>th</w:t>
      </w:r>
      <w:r w:rsidR="007E093D">
        <w:rPr>
          <w:rFonts w:ascii="Calibri" w:hAnsi="Calibri" w:cs="Calibri"/>
          <w:bCs/>
          <w:sz w:val="22"/>
          <w:szCs w:val="22"/>
        </w:rPr>
        <w:t>is</w:t>
      </w:r>
      <w:r w:rsidR="007E093D" w:rsidRPr="001336EA">
        <w:rPr>
          <w:rFonts w:ascii="Calibri" w:hAnsi="Calibri" w:cs="Calibri"/>
          <w:bCs/>
          <w:sz w:val="22"/>
          <w:szCs w:val="22"/>
        </w:rPr>
        <w:t xml:space="preserve"> </w:t>
      </w:r>
      <w:r w:rsidRPr="001336EA">
        <w:rPr>
          <w:rFonts w:ascii="Calibri" w:hAnsi="Calibri" w:cs="Calibri"/>
          <w:bCs/>
          <w:sz w:val="22"/>
          <w:szCs w:val="22"/>
        </w:rPr>
        <w:t>fund</w:t>
      </w:r>
      <w:r w:rsidR="007E093D">
        <w:rPr>
          <w:rFonts w:ascii="Calibri" w:hAnsi="Calibri" w:cs="Calibri"/>
          <w:bCs/>
          <w:sz w:val="22"/>
          <w:szCs w:val="22"/>
        </w:rPr>
        <w:t xml:space="preserve"> (available on the BSN website)</w:t>
      </w:r>
      <w:r w:rsidRPr="001336EA">
        <w:rPr>
          <w:rFonts w:ascii="Calibri" w:hAnsi="Calibri" w:cs="Calibri"/>
          <w:bCs/>
          <w:sz w:val="22"/>
          <w:szCs w:val="22"/>
        </w:rPr>
        <w:t xml:space="preserve"> and complete all sections</w:t>
      </w:r>
      <w:r w:rsidR="007E093D">
        <w:rPr>
          <w:rFonts w:ascii="Calibri" w:hAnsi="Calibri" w:cs="Calibri"/>
          <w:bCs/>
          <w:sz w:val="22"/>
          <w:szCs w:val="22"/>
        </w:rPr>
        <w:t xml:space="preserve"> of this form</w:t>
      </w:r>
      <w:r w:rsidRPr="001336EA">
        <w:rPr>
          <w:rFonts w:ascii="Calibri" w:hAnsi="Calibri" w:cs="Calibri"/>
          <w:bCs/>
          <w:sz w:val="22"/>
          <w:szCs w:val="22"/>
        </w:rPr>
        <w:t>, expanding space as necessary.</w:t>
      </w:r>
      <w:r w:rsidR="00297526" w:rsidRPr="001336EA">
        <w:rPr>
          <w:rFonts w:ascii="Calibri" w:hAnsi="Calibri" w:cs="Calibri"/>
          <w:bCs/>
          <w:sz w:val="22"/>
          <w:szCs w:val="22"/>
        </w:rPr>
        <w:t xml:space="preserve"> </w:t>
      </w:r>
    </w:p>
    <w:p w:rsidR="00D508C2" w:rsidRDefault="00D508C2" w:rsidP="00422BF7">
      <w:pPr>
        <w:ind w:left="-567" w:right="-625"/>
        <w:jc w:val="both"/>
        <w:rPr>
          <w:rFonts w:ascii="Calibri" w:hAnsi="Calibri" w:cs="Calibri"/>
          <w:bCs/>
          <w:sz w:val="22"/>
          <w:szCs w:val="22"/>
        </w:rPr>
      </w:pPr>
    </w:p>
    <w:p w:rsidR="001376AC" w:rsidRDefault="00297526" w:rsidP="00422BF7">
      <w:pPr>
        <w:ind w:left="-567" w:right="-625"/>
        <w:jc w:val="both"/>
        <w:rPr>
          <w:rFonts w:ascii="Calibri" w:hAnsi="Calibri" w:cs="Calibri"/>
          <w:bCs/>
          <w:sz w:val="22"/>
          <w:szCs w:val="22"/>
        </w:rPr>
      </w:pPr>
      <w:r w:rsidRPr="001336EA">
        <w:rPr>
          <w:rFonts w:ascii="Calibri" w:hAnsi="Calibri" w:cs="Calibri"/>
          <w:bCs/>
          <w:sz w:val="22"/>
          <w:szCs w:val="22"/>
        </w:rPr>
        <w:t xml:space="preserve">Applicants </w:t>
      </w:r>
      <w:r w:rsidR="00730B69" w:rsidRPr="002C5EDF">
        <w:rPr>
          <w:rFonts w:ascii="Calibri" w:hAnsi="Calibri" w:cs="Calibri"/>
          <w:bCs/>
          <w:sz w:val="22"/>
          <w:szCs w:val="22"/>
          <w:u w:val="single"/>
        </w:rPr>
        <w:t>must</w:t>
      </w:r>
      <w:r w:rsidR="00730B69" w:rsidRPr="001336EA">
        <w:rPr>
          <w:rFonts w:ascii="Calibri" w:hAnsi="Calibri" w:cs="Calibri"/>
          <w:bCs/>
          <w:sz w:val="22"/>
          <w:szCs w:val="22"/>
        </w:rPr>
        <w:t xml:space="preserve"> </w:t>
      </w:r>
      <w:r w:rsidRPr="001336EA">
        <w:rPr>
          <w:rFonts w:ascii="Calibri" w:hAnsi="Calibri" w:cs="Calibri"/>
          <w:bCs/>
          <w:sz w:val="22"/>
          <w:szCs w:val="22"/>
        </w:rPr>
        <w:t xml:space="preserve">have been members of the BSN for at least </w:t>
      </w:r>
      <w:r w:rsidR="001E3141">
        <w:rPr>
          <w:rFonts w:ascii="Calibri" w:hAnsi="Calibri" w:cs="Calibri"/>
          <w:bCs/>
          <w:sz w:val="22"/>
          <w:szCs w:val="22"/>
        </w:rPr>
        <w:t>6 months</w:t>
      </w:r>
      <w:r w:rsidRPr="001336EA">
        <w:rPr>
          <w:rFonts w:ascii="Calibri" w:hAnsi="Calibri" w:cs="Calibri"/>
          <w:bCs/>
          <w:sz w:val="22"/>
          <w:szCs w:val="22"/>
        </w:rPr>
        <w:t>.</w:t>
      </w:r>
      <w:r w:rsidR="007E093D">
        <w:rPr>
          <w:rFonts w:ascii="Calibri" w:hAnsi="Calibri" w:cs="Calibri"/>
          <w:bCs/>
          <w:sz w:val="22"/>
          <w:szCs w:val="22"/>
        </w:rPr>
        <w:t xml:space="preserve"> </w:t>
      </w:r>
      <w:r w:rsidR="00D508C2" w:rsidRPr="00D508C2">
        <w:rPr>
          <w:rFonts w:ascii="Calibri" w:hAnsi="Calibri" w:cs="Calibri"/>
          <w:bCs/>
          <w:sz w:val="22"/>
          <w:szCs w:val="22"/>
        </w:rPr>
        <w:t>All full members of the BSN (UK and international), including Early Career Researchers (within 10 years of PhD excluding career breaks), can apply</w:t>
      </w:r>
      <w:r w:rsidR="001376AC">
        <w:rPr>
          <w:rFonts w:ascii="Calibri" w:hAnsi="Calibri" w:cs="Calibri"/>
          <w:bCs/>
          <w:sz w:val="22"/>
          <w:szCs w:val="22"/>
        </w:rPr>
        <w:t>, and sponsored meetings can take place anywhere in the world</w:t>
      </w:r>
      <w:r w:rsidR="00D508C2" w:rsidRPr="00D508C2">
        <w:rPr>
          <w:rFonts w:ascii="Calibri" w:hAnsi="Calibri" w:cs="Calibri"/>
          <w:bCs/>
          <w:sz w:val="22"/>
          <w:szCs w:val="22"/>
        </w:rPr>
        <w:t>.</w:t>
      </w:r>
      <w:r w:rsidR="00D508C2">
        <w:rPr>
          <w:rFonts w:ascii="Calibri" w:hAnsi="Calibri" w:cs="Calibri"/>
          <w:bCs/>
          <w:sz w:val="22"/>
          <w:szCs w:val="22"/>
        </w:rPr>
        <w:t xml:space="preserve"> </w:t>
      </w:r>
    </w:p>
    <w:p w:rsidR="001376AC" w:rsidRDefault="001376AC" w:rsidP="00422BF7">
      <w:pPr>
        <w:ind w:left="-567" w:right="-625"/>
        <w:jc w:val="both"/>
        <w:rPr>
          <w:rFonts w:ascii="Calibri" w:hAnsi="Calibri" w:cs="Calibri"/>
          <w:bCs/>
          <w:sz w:val="22"/>
          <w:szCs w:val="22"/>
        </w:rPr>
      </w:pPr>
    </w:p>
    <w:p w:rsidR="00E93DFF" w:rsidRPr="001336EA" w:rsidRDefault="00EF24FB" w:rsidP="00422BF7">
      <w:pPr>
        <w:ind w:left="-567" w:right="-625"/>
        <w:jc w:val="both"/>
        <w:rPr>
          <w:rFonts w:ascii="Calibri" w:hAnsi="Calibri" w:cs="Calibri"/>
          <w:bCs/>
          <w:sz w:val="22"/>
          <w:szCs w:val="22"/>
        </w:rPr>
      </w:pPr>
      <w:r w:rsidRPr="001336EA">
        <w:rPr>
          <w:rFonts w:ascii="Calibri" w:hAnsi="Calibri" w:cs="Calibri"/>
          <w:bCs/>
          <w:sz w:val="22"/>
          <w:szCs w:val="22"/>
        </w:rPr>
        <w:t>There are no specific deadline dates</w:t>
      </w:r>
      <w:r w:rsidR="001376AC" w:rsidRPr="001336EA">
        <w:rPr>
          <w:rFonts w:ascii="Calibri" w:hAnsi="Calibri" w:cs="Calibri"/>
          <w:bCs/>
          <w:sz w:val="22"/>
          <w:szCs w:val="22"/>
        </w:rPr>
        <w:t>,</w:t>
      </w:r>
      <w:r w:rsidRPr="001336EA">
        <w:rPr>
          <w:rFonts w:ascii="Calibri" w:hAnsi="Calibri" w:cs="Calibri"/>
          <w:bCs/>
          <w:sz w:val="22"/>
          <w:szCs w:val="22"/>
        </w:rPr>
        <w:t xml:space="preserve"> but you must leave adequate time for applications to be reviewed and considered by </w:t>
      </w:r>
      <w:r w:rsidR="00422BF7" w:rsidRPr="00CA60CF">
        <w:rPr>
          <w:rFonts w:ascii="Calibri" w:hAnsi="Calibri" w:cs="Calibri"/>
          <w:bCs/>
          <w:sz w:val="22"/>
          <w:szCs w:val="22"/>
        </w:rPr>
        <w:t xml:space="preserve">the </w:t>
      </w:r>
      <w:r w:rsidR="00422BF7" w:rsidRPr="007C55E3">
        <w:rPr>
          <w:rFonts w:ascii="Calibri" w:hAnsi="Calibri" w:cs="Calibri"/>
          <w:b/>
          <w:bCs/>
          <w:sz w:val="22"/>
          <w:szCs w:val="22"/>
        </w:rPr>
        <w:t>Editor-in</w:t>
      </w:r>
      <w:r w:rsidR="007C55E3">
        <w:rPr>
          <w:rFonts w:ascii="Calibri" w:hAnsi="Calibri" w:cs="Calibri"/>
          <w:b/>
          <w:bCs/>
          <w:sz w:val="22"/>
          <w:szCs w:val="22"/>
        </w:rPr>
        <w:t>-</w:t>
      </w:r>
      <w:r w:rsidR="00422BF7" w:rsidRPr="007C55E3">
        <w:rPr>
          <w:rFonts w:ascii="Calibri" w:hAnsi="Calibri" w:cs="Calibri"/>
          <w:b/>
          <w:bCs/>
          <w:sz w:val="22"/>
          <w:szCs w:val="22"/>
        </w:rPr>
        <w:t>Chief of Journal of Neuroendocrinology</w:t>
      </w:r>
      <w:r w:rsidR="00152C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60CF" w:rsidRPr="00CA60CF">
        <w:rPr>
          <w:rFonts w:ascii="Calibri" w:hAnsi="Calibri" w:cs="Calibri"/>
          <w:bCs/>
          <w:sz w:val="22"/>
          <w:szCs w:val="22"/>
        </w:rPr>
        <w:t>and by the</w:t>
      </w:r>
      <w:r w:rsidR="00CA60CF" w:rsidRPr="00CA60CF">
        <w:rPr>
          <w:rFonts w:ascii="Calibri" w:hAnsi="Calibri" w:cs="Calibri"/>
          <w:b/>
          <w:bCs/>
          <w:sz w:val="22"/>
          <w:szCs w:val="22"/>
        </w:rPr>
        <w:t xml:space="preserve"> BSN Grants Panel Co-ordinator. </w:t>
      </w:r>
      <w:r w:rsidR="00CA60CF" w:rsidRPr="00CA60CF">
        <w:rPr>
          <w:rFonts w:ascii="Calibri" w:hAnsi="Calibri" w:cs="Calibri"/>
          <w:bCs/>
          <w:sz w:val="22"/>
          <w:szCs w:val="22"/>
        </w:rPr>
        <w:t xml:space="preserve">Funding requests in excess of £2000 for BSN-badged 1- or 2-day meetings will be assessed by the </w:t>
      </w:r>
      <w:r w:rsidR="00CA60CF" w:rsidRPr="00CA60CF">
        <w:rPr>
          <w:rFonts w:ascii="Calibri" w:hAnsi="Calibri" w:cs="Calibri"/>
          <w:b/>
          <w:bCs/>
          <w:sz w:val="22"/>
          <w:szCs w:val="22"/>
        </w:rPr>
        <w:t>BSN trustees</w:t>
      </w:r>
      <w:r w:rsidR="00422BF7" w:rsidRPr="00CA60CF">
        <w:rPr>
          <w:rFonts w:ascii="Calibri" w:hAnsi="Calibri" w:cs="Calibri"/>
          <w:bCs/>
          <w:sz w:val="22"/>
          <w:szCs w:val="22"/>
        </w:rPr>
        <w:t>.</w:t>
      </w:r>
    </w:p>
    <w:p w:rsidR="005652E7" w:rsidRPr="001336EA" w:rsidRDefault="005652E7" w:rsidP="00422BF7">
      <w:pPr>
        <w:ind w:right="-625"/>
        <w:rPr>
          <w:rFonts w:ascii="Calibri" w:hAnsi="Calibri" w:cs="Calibri"/>
          <w:b/>
          <w:bCs/>
          <w:sz w:val="22"/>
          <w:szCs w:val="22"/>
        </w:rPr>
      </w:pPr>
    </w:p>
    <w:p w:rsidR="00730B69" w:rsidRDefault="00730B69" w:rsidP="00422BF7">
      <w:pPr>
        <w:ind w:left="-567" w:right="-625"/>
        <w:rPr>
          <w:rFonts w:ascii="Calibri" w:hAnsi="Calibri" w:cs="Calibri"/>
          <w:b/>
          <w:bCs/>
          <w:caps/>
          <w:sz w:val="22"/>
          <w:szCs w:val="22"/>
        </w:rPr>
      </w:pPr>
    </w:p>
    <w:p w:rsidR="005652E7" w:rsidRPr="002C5EDF" w:rsidRDefault="005652E7" w:rsidP="00422BF7">
      <w:pPr>
        <w:ind w:left="-567" w:right="-625"/>
        <w:rPr>
          <w:rFonts w:ascii="Calibri" w:hAnsi="Calibri" w:cs="Calibri"/>
          <w:b/>
          <w:bCs/>
          <w:caps/>
          <w:sz w:val="22"/>
          <w:szCs w:val="22"/>
          <w:u w:val="single"/>
        </w:rPr>
      </w:pPr>
      <w:r w:rsidRPr="002C5EDF">
        <w:rPr>
          <w:rFonts w:ascii="Calibri" w:hAnsi="Calibri" w:cs="Calibri"/>
          <w:b/>
          <w:bCs/>
          <w:caps/>
          <w:sz w:val="22"/>
          <w:szCs w:val="22"/>
          <w:u w:val="single"/>
        </w:rPr>
        <w:t>Section 1: applicant details</w:t>
      </w:r>
    </w:p>
    <w:p w:rsidR="00C45DF4" w:rsidRPr="001336EA" w:rsidRDefault="00C45DF4" w:rsidP="00422BF7">
      <w:pPr>
        <w:ind w:left="-567" w:right="-625"/>
        <w:rPr>
          <w:rFonts w:ascii="Calibri" w:hAnsi="Calibri" w:cs="Calibri"/>
          <w:b/>
          <w:bCs/>
          <w:caps/>
          <w:sz w:val="22"/>
          <w:szCs w:val="22"/>
        </w:rPr>
      </w:pPr>
    </w:p>
    <w:p w:rsidR="005652E7" w:rsidRPr="001336EA" w:rsidRDefault="005652E7" w:rsidP="00422BF7">
      <w:pPr>
        <w:numPr>
          <w:ilvl w:val="0"/>
          <w:numId w:val="1"/>
        </w:numPr>
        <w:tabs>
          <w:tab w:val="clear" w:pos="720"/>
          <w:tab w:val="num" w:pos="-284"/>
        </w:tabs>
        <w:ind w:left="-567" w:right="-625" w:firstLine="0"/>
        <w:rPr>
          <w:rFonts w:ascii="Calibri" w:hAnsi="Calibri" w:cs="Calibri"/>
          <w:b/>
          <w:sz w:val="22"/>
          <w:szCs w:val="22"/>
        </w:rPr>
      </w:pPr>
      <w:r w:rsidRPr="001336EA">
        <w:rPr>
          <w:rFonts w:ascii="Calibri" w:hAnsi="Calibri" w:cs="Calibri"/>
          <w:b/>
          <w:sz w:val="22"/>
          <w:szCs w:val="22"/>
        </w:rPr>
        <w:t>Name and address.</w:t>
      </w:r>
    </w:p>
    <w:p w:rsidR="005652E7" w:rsidRPr="001336EA" w:rsidRDefault="005652E7" w:rsidP="00422BF7">
      <w:pPr>
        <w:ind w:left="-567" w:right="-625"/>
        <w:rPr>
          <w:rFonts w:ascii="Calibri" w:hAnsi="Calibri" w:cs="Calibri"/>
          <w:bCs/>
          <w:sz w:val="22"/>
          <w:szCs w:val="22"/>
        </w:rPr>
      </w:pPr>
    </w:p>
    <w:p w:rsidR="00147ED9" w:rsidRPr="001336EA" w:rsidRDefault="007E093D" w:rsidP="00422BF7">
      <w:pPr>
        <w:ind w:left="-567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provide work/study address and email</w:t>
      </w:r>
    </w:p>
    <w:p w:rsidR="00147ED9" w:rsidRPr="001336EA" w:rsidRDefault="00147ED9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147ED9" w:rsidRPr="001336EA" w:rsidRDefault="00147ED9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5652E7" w:rsidRPr="001336EA" w:rsidRDefault="005652E7" w:rsidP="00422BF7">
      <w:pPr>
        <w:ind w:left="-567" w:right="-625"/>
        <w:rPr>
          <w:rFonts w:ascii="Calibri" w:hAnsi="Calibri" w:cs="Calibri"/>
          <w:bCs/>
          <w:sz w:val="22"/>
          <w:szCs w:val="22"/>
        </w:rPr>
      </w:pPr>
      <w:r w:rsidRPr="001336EA">
        <w:rPr>
          <w:rFonts w:ascii="Calibri" w:hAnsi="Calibri" w:cs="Calibri"/>
          <w:b/>
          <w:bCs/>
          <w:sz w:val="22"/>
          <w:szCs w:val="22"/>
        </w:rPr>
        <w:t>2.</w:t>
      </w:r>
      <w:r w:rsidRPr="001336EA">
        <w:rPr>
          <w:rFonts w:ascii="Calibri" w:hAnsi="Calibri" w:cs="Calibri"/>
          <w:bCs/>
          <w:sz w:val="22"/>
          <w:szCs w:val="22"/>
        </w:rPr>
        <w:t xml:space="preserve"> </w:t>
      </w:r>
      <w:r w:rsidR="007762B9" w:rsidRPr="001336EA">
        <w:rPr>
          <w:rFonts w:ascii="Calibri" w:hAnsi="Calibri" w:cs="Calibri"/>
          <w:b/>
          <w:bCs/>
          <w:sz w:val="22"/>
          <w:szCs w:val="22"/>
        </w:rPr>
        <w:t>Current p</w:t>
      </w:r>
      <w:r w:rsidRPr="001336EA">
        <w:rPr>
          <w:rFonts w:ascii="Calibri" w:hAnsi="Calibri" w:cs="Calibri"/>
          <w:b/>
          <w:sz w:val="22"/>
          <w:szCs w:val="22"/>
        </w:rPr>
        <w:t>osition.</w:t>
      </w:r>
    </w:p>
    <w:p w:rsidR="005652E7" w:rsidRPr="001336EA" w:rsidRDefault="005652E7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5652E7" w:rsidRDefault="007E093D" w:rsidP="00422BF7">
      <w:pPr>
        <w:ind w:left="-567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indicate whether tenured/early career researcher etc</w:t>
      </w:r>
    </w:p>
    <w:p w:rsidR="007E093D" w:rsidRDefault="007E093D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7E093D" w:rsidRDefault="007E093D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5652E7" w:rsidRPr="002C5EDF" w:rsidRDefault="005652E7" w:rsidP="00422BF7">
      <w:pPr>
        <w:ind w:left="-567" w:right="-625"/>
        <w:rPr>
          <w:rFonts w:ascii="Calibri" w:hAnsi="Calibri" w:cs="Calibri"/>
          <w:b/>
          <w:caps/>
          <w:sz w:val="22"/>
          <w:szCs w:val="22"/>
          <w:u w:val="single"/>
        </w:rPr>
      </w:pPr>
      <w:r w:rsidRPr="002C5EDF">
        <w:rPr>
          <w:rFonts w:ascii="Calibri" w:hAnsi="Calibri" w:cs="Calibri"/>
          <w:b/>
          <w:caps/>
          <w:sz w:val="22"/>
          <w:szCs w:val="22"/>
          <w:u w:val="single"/>
        </w:rPr>
        <w:t>Section 2: conference details</w:t>
      </w:r>
    </w:p>
    <w:p w:rsidR="00422BF7" w:rsidRDefault="00422BF7" w:rsidP="00422BF7">
      <w:pPr>
        <w:ind w:left="-567" w:right="-625"/>
        <w:rPr>
          <w:rFonts w:ascii="Calibri" w:hAnsi="Calibri" w:cs="Calibri"/>
          <w:b/>
          <w:bCs/>
          <w:sz w:val="22"/>
          <w:szCs w:val="22"/>
        </w:rPr>
      </w:pPr>
    </w:p>
    <w:p w:rsidR="005652E7" w:rsidRPr="001336EA" w:rsidRDefault="005652E7" w:rsidP="00422BF7">
      <w:pPr>
        <w:ind w:left="-567" w:right="-625"/>
        <w:rPr>
          <w:rFonts w:ascii="Calibri" w:hAnsi="Calibri" w:cs="Calibri"/>
          <w:b/>
          <w:sz w:val="22"/>
          <w:szCs w:val="22"/>
        </w:rPr>
      </w:pPr>
      <w:r w:rsidRPr="001336EA">
        <w:rPr>
          <w:rFonts w:ascii="Calibri" w:hAnsi="Calibri" w:cs="Calibri"/>
          <w:b/>
          <w:bCs/>
          <w:sz w:val="22"/>
          <w:szCs w:val="22"/>
        </w:rPr>
        <w:t>3.</w:t>
      </w:r>
      <w:r w:rsidRPr="001336EA">
        <w:rPr>
          <w:rFonts w:ascii="Calibri" w:hAnsi="Calibri" w:cs="Calibri"/>
          <w:bCs/>
          <w:sz w:val="22"/>
          <w:szCs w:val="22"/>
        </w:rPr>
        <w:t xml:space="preserve"> </w:t>
      </w:r>
      <w:r w:rsidRPr="001336EA">
        <w:rPr>
          <w:rFonts w:ascii="Calibri" w:hAnsi="Calibri" w:cs="Calibri"/>
          <w:b/>
          <w:sz w:val="22"/>
          <w:szCs w:val="22"/>
        </w:rPr>
        <w:t xml:space="preserve">Conference </w:t>
      </w:r>
      <w:r w:rsidR="005703AB" w:rsidRPr="001336EA">
        <w:rPr>
          <w:rFonts w:ascii="Calibri" w:hAnsi="Calibri" w:cs="Calibri"/>
          <w:b/>
          <w:sz w:val="22"/>
          <w:szCs w:val="22"/>
        </w:rPr>
        <w:t>name, location and dates</w:t>
      </w:r>
      <w:r w:rsidRPr="001336EA">
        <w:rPr>
          <w:rFonts w:ascii="Calibri" w:hAnsi="Calibri" w:cs="Calibri"/>
          <w:b/>
          <w:sz w:val="22"/>
          <w:szCs w:val="22"/>
        </w:rPr>
        <w:t>.</w:t>
      </w:r>
    </w:p>
    <w:p w:rsidR="005652E7" w:rsidRPr="001336EA" w:rsidRDefault="005652E7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730B69" w:rsidRDefault="00730B69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147ED9" w:rsidRPr="001336EA" w:rsidRDefault="007E093D" w:rsidP="00422BF7">
      <w:pPr>
        <w:ind w:left="-567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the event for which you are seeking sponsorship part of a bigger meeting, or is it stand alone</w:t>
      </w:r>
      <w:r w:rsidR="00CA60CF">
        <w:rPr>
          <w:rFonts w:ascii="Calibri" w:hAnsi="Calibri" w:cs="Calibri"/>
          <w:sz w:val="22"/>
          <w:szCs w:val="22"/>
        </w:rPr>
        <w:t xml:space="preserve"> e.g. a satellite</w:t>
      </w:r>
      <w:r>
        <w:rPr>
          <w:rFonts w:ascii="Calibri" w:hAnsi="Calibri" w:cs="Calibri"/>
          <w:sz w:val="22"/>
          <w:szCs w:val="22"/>
        </w:rPr>
        <w:t>?</w:t>
      </w:r>
    </w:p>
    <w:p w:rsidR="005652E7" w:rsidRDefault="005652E7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422BF7" w:rsidRDefault="00422BF7" w:rsidP="00422BF7">
      <w:pPr>
        <w:ind w:left="-567" w:right="-625"/>
        <w:rPr>
          <w:rFonts w:ascii="Calibri" w:hAnsi="Calibri" w:cs="Calibri"/>
          <w:b/>
          <w:bCs/>
          <w:sz w:val="22"/>
          <w:szCs w:val="22"/>
        </w:rPr>
      </w:pPr>
    </w:p>
    <w:p w:rsidR="005652E7" w:rsidRPr="001336EA" w:rsidRDefault="005652E7" w:rsidP="00422BF7">
      <w:pPr>
        <w:ind w:left="-567" w:right="-625"/>
        <w:rPr>
          <w:rFonts w:ascii="Calibri" w:hAnsi="Calibri" w:cs="Calibri"/>
          <w:b/>
          <w:sz w:val="22"/>
          <w:szCs w:val="22"/>
        </w:rPr>
      </w:pPr>
      <w:r w:rsidRPr="001336EA">
        <w:rPr>
          <w:rFonts w:ascii="Calibri" w:hAnsi="Calibri" w:cs="Calibri"/>
          <w:b/>
          <w:bCs/>
          <w:sz w:val="22"/>
          <w:szCs w:val="22"/>
        </w:rPr>
        <w:t>4.</w:t>
      </w:r>
      <w:r w:rsidRPr="001336EA">
        <w:rPr>
          <w:rFonts w:ascii="Calibri" w:hAnsi="Calibri" w:cs="Calibri"/>
          <w:bCs/>
          <w:sz w:val="22"/>
          <w:szCs w:val="22"/>
        </w:rPr>
        <w:t xml:space="preserve"> </w:t>
      </w:r>
      <w:r w:rsidR="005703AB" w:rsidRPr="001336EA">
        <w:rPr>
          <w:rFonts w:ascii="Calibri" w:hAnsi="Calibri" w:cs="Calibri"/>
          <w:b/>
          <w:sz w:val="22"/>
          <w:szCs w:val="22"/>
        </w:rPr>
        <w:t>Symposium title and agreed speakers</w:t>
      </w:r>
      <w:r w:rsidRPr="001336EA">
        <w:rPr>
          <w:rFonts w:ascii="Calibri" w:hAnsi="Calibri" w:cs="Calibri"/>
          <w:b/>
          <w:sz w:val="22"/>
          <w:szCs w:val="22"/>
        </w:rPr>
        <w:t xml:space="preserve"> </w:t>
      </w:r>
    </w:p>
    <w:p w:rsidR="005652E7" w:rsidRDefault="005652E7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5652E7" w:rsidRPr="001336EA" w:rsidRDefault="007E093D" w:rsidP="00422BF7">
      <w:pPr>
        <w:ind w:left="-567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you </w:t>
      </w:r>
      <w:r w:rsidR="009965EC">
        <w:rPr>
          <w:rFonts w:ascii="Calibri" w:hAnsi="Calibri" w:cs="Calibri"/>
          <w:sz w:val="22"/>
          <w:szCs w:val="22"/>
        </w:rPr>
        <w:t>organising</w:t>
      </w:r>
      <w:r>
        <w:rPr>
          <w:rFonts w:ascii="Calibri" w:hAnsi="Calibri" w:cs="Calibri"/>
          <w:sz w:val="22"/>
          <w:szCs w:val="22"/>
        </w:rPr>
        <w:t xml:space="preserve"> and seeking financial support for a specific symposium? If this is the case</w:t>
      </w:r>
      <w:r w:rsidR="009965EC">
        <w:rPr>
          <w:rFonts w:ascii="Calibri" w:hAnsi="Calibri" w:cs="Calibri"/>
          <w:sz w:val="22"/>
          <w:szCs w:val="22"/>
        </w:rPr>
        <w:t>, please</w:t>
      </w:r>
      <w:r>
        <w:rPr>
          <w:rFonts w:ascii="Calibri" w:hAnsi="Calibri" w:cs="Calibri"/>
          <w:sz w:val="22"/>
          <w:szCs w:val="22"/>
        </w:rPr>
        <w:t xml:space="preserve"> provide as much detail as possible.</w:t>
      </w:r>
    </w:p>
    <w:p w:rsidR="00147ED9" w:rsidRPr="001336EA" w:rsidRDefault="00147ED9" w:rsidP="00422BF7">
      <w:pPr>
        <w:ind w:left="-567" w:right="-625"/>
        <w:rPr>
          <w:rFonts w:ascii="Calibri" w:hAnsi="Calibri" w:cs="Calibri"/>
          <w:sz w:val="22"/>
          <w:szCs w:val="22"/>
        </w:rPr>
      </w:pPr>
    </w:p>
    <w:p w:rsidR="00D508C2" w:rsidRDefault="009965EC" w:rsidP="00D508C2">
      <w:pPr>
        <w:ind w:left="-567" w:right="-6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Is there any scope for output from the symposium (reviews or original articles) being submitted for </w:t>
      </w:r>
      <w:r w:rsidR="00CA60CF">
        <w:rPr>
          <w:rFonts w:ascii="Calibri" w:hAnsi="Calibri" w:cs="Calibri"/>
          <w:sz w:val="22"/>
          <w:szCs w:val="22"/>
        </w:rPr>
        <w:t xml:space="preserve">consideration for </w:t>
      </w:r>
      <w:r>
        <w:rPr>
          <w:rFonts w:ascii="Calibri" w:hAnsi="Calibri" w:cs="Calibri"/>
          <w:sz w:val="22"/>
          <w:szCs w:val="22"/>
        </w:rPr>
        <w:t xml:space="preserve">publication in Journal of Neuroendocrinology? </w:t>
      </w:r>
      <w:r w:rsidR="009819C1">
        <w:rPr>
          <w:rFonts w:ascii="Calibri" w:hAnsi="Calibri" w:cs="Calibri"/>
          <w:sz w:val="22"/>
          <w:szCs w:val="22"/>
        </w:rPr>
        <w:t xml:space="preserve">NB. </w:t>
      </w:r>
      <w:r>
        <w:rPr>
          <w:rFonts w:ascii="Calibri" w:hAnsi="Calibri" w:cs="Calibri"/>
          <w:sz w:val="22"/>
          <w:szCs w:val="22"/>
        </w:rPr>
        <w:t>This is not a prerequisite</w:t>
      </w:r>
      <w:r w:rsidR="00FE72DA">
        <w:rPr>
          <w:rFonts w:ascii="Calibri" w:hAnsi="Calibri" w:cs="Calibri"/>
          <w:sz w:val="22"/>
          <w:szCs w:val="22"/>
        </w:rPr>
        <w:t xml:space="preserve">. Please contact the Journal Office </w:t>
      </w:r>
      <w:r w:rsidR="00CA60CF">
        <w:rPr>
          <w:rFonts w:ascii="Calibri" w:hAnsi="Calibri" w:cs="Calibri"/>
          <w:sz w:val="22"/>
          <w:szCs w:val="22"/>
        </w:rPr>
        <w:t xml:space="preserve">to discuss and </w:t>
      </w:r>
      <w:r w:rsidR="00FE72DA">
        <w:rPr>
          <w:rFonts w:ascii="Calibri" w:hAnsi="Calibri" w:cs="Calibri"/>
          <w:sz w:val="22"/>
          <w:szCs w:val="22"/>
        </w:rPr>
        <w:t xml:space="preserve">for </w:t>
      </w:r>
      <w:r w:rsidR="001E3141">
        <w:rPr>
          <w:rFonts w:ascii="Calibri" w:hAnsi="Calibri" w:cs="Calibri"/>
          <w:sz w:val="22"/>
          <w:szCs w:val="22"/>
        </w:rPr>
        <w:t>m</w:t>
      </w:r>
      <w:r w:rsidR="00FE72DA">
        <w:rPr>
          <w:rFonts w:ascii="Calibri" w:hAnsi="Calibri" w:cs="Calibri"/>
          <w:sz w:val="22"/>
          <w:szCs w:val="22"/>
        </w:rPr>
        <w:t xml:space="preserve">ore </w:t>
      </w:r>
      <w:r w:rsidR="001E3141">
        <w:rPr>
          <w:rFonts w:ascii="Calibri" w:hAnsi="Calibri" w:cs="Calibri"/>
          <w:sz w:val="22"/>
          <w:szCs w:val="22"/>
        </w:rPr>
        <w:t>information</w:t>
      </w:r>
      <w:r w:rsidR="00CA60CF">
        <w:rPr>
          <w:rFonts w:ascii="Calibri" w:hAnsi="Calibri" w:cs="Calibri"/>
          <w:sz w:val="22"/>
          <w:szCs w:val="22"/>
        </w:rPr>
        <w:t xml:space="preserve"> if you think this may be possible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A60CF" w:rsidRDefault="00CA60CF" w:rsidP="00D508C2">
      <w:pPr>
        <w:ind w:left="-567" w:right="-625"/>
        <w:rPr>
          <w:rFonts w:ascii="Calibri" w:hAnsi="Calibri" w:cs="Calibri"/>
          <w:sz w:val="22"/>
          <w:szCs w:val="22"/>
        </w:rPr>
      </w:pPr>
    </w:p>
    <w:p w:rsidR="00CA60CF" w:rsidRDefault="00CA60CF" w:rsidP="00D508C2">
      <w:pPr>
        <w:ind w:left="-567" w:right="-625"/>
        <w:rPr>
          <w:rFonts w:ascii="Calibri" w:hAnsi="Calibri" w:cs="Calibri"/>
          <w:sz w:val="22"/>
          <w:szCs w:val="22"/>
        </w:rPr>
      </w:pPr>
    </w:p>
    <w:p w:rsidR="005652E7" w:rsidRPr="00D508C2" w:rsidRDefault="005652E7" w:rsidP="00D508C2">
      <w:pPr>
        <w:ind w:left="-567" w:right="-625"/>
        <w:rPr>
          <w:rFonts w:ascii="Calibri" w:hAnsi="Calibri" w:cs="Calibri"/>
          <w:sz w:val="22"/>
          <w:szCs w:val="22"/>
        </w:rPr>
      </w:pPr>
      <w:r w:rsidRPr="002C5EDF">
        <w:rPr>
          <w:rFonts w:ascii="Calibri" w:hAnsi="Calibri" w:cs="Calibri"/>
          <w:b/>
          <w:caps/>
          <w:sz w:val="22"/>
          <w:szCs w:val="22"/>
          <w:u w:val="single"/>
        </w:rPr>
        <w:t>Section 3: cost details</w:t>
      </w:r>
    </w:p>
    <w:p w:rsidR="00C45DF4" w:rsidRPr="001336EA" w:rsidRDefault="00C45DF4" w:rsidP="00422BF7">
      <w:pPr>
        <w:ind w:left="-567"/>
        <w:rPr>
          <w:rFonts w:ascii="Calibri" w:hAnsi="Calibri" w:cs="Calibri"/>
          <w:b/>
          <w:caps/>
          <w:sz w:val="22"/>
          <w:szCs w:val="22"/>
        </w:rPr>
      </w:pPr>
    </w:p>
    <w:p w:rsidR="005652E7" w:rsidRPr="001336EA" w:rsidRDefault="005703AB" w:rsidP="00422BF7">
      <w:pPr>
        <w:ind w:left="-567"/>
        <w:rPr>
          <w:rFonts w:ascii="Calibri" w:hAnsi="Calibri" w:cs="Calibri"/>
          <w:bCs/>
          <w:sz w:val="22"/>
          <w:szCs w:val="22"/>
        </w:rPr>
      </w:pPr>
      <w:r w:rsidRPr="001336EA">
        <w:rPr>
          <w:rFonts w:ascii="Calibri" w:hAnsi="Calibri" w:cs="Calibri"/>
          <w:b/>
          <w:bCs/>
          <w:sz w:val="22"/>
          <w:szCs w:val="22"/>
        </w:rPr>
        <w:t>5</w:t>
      </w:r>
      <w:r w:rsidR="005652E7" w:rsidRPr="001336EA">
        <w:rPr>
          <w:rFonts w:ascii="Calibri" w:hAnsi="Calibri" w:cs="Calibri"/>
          <w:b/>
          <w:bCs/>
          <w:sz w:val="22"/>
          <w:szCs w:val="22"/>
        </w:rPr>
        <w:t>.</w:t>
      </w:r>
      <w:r w:rsidR="005652E7" w:rsidRPr="001336EA">
        <w:rPr>
          <w:rFonts w:ascii="Calibri" w:hAnsi="Calibri" w:cs="Calibri"/>
          <w:bCs/>
          <w:sz w:val="22"/>
          <w:szCs w:val="22"/>
        </w:rPr>
        <w:t xml:space="preserve"> </w:t>
      </w:r>
      <w:r w:rsidRPr="001336EA">
        <w:rPr>
          <w:rFonts w:ascii="Calibri" w:hAnsi="Calibri" w:cs="Calibri"/>
          <w:b/>
          <w:bCs/>
          <w:sz w:val="22"/>
          <w:szCs w:val="22"/>
        </w:rPr>
        <w:t>O</w:t>
      </w:r>
      <w:r w:rsidRPr="001336EA">
        <w:rPr>
          <w:rFonts w:ascii="Calibri" w:hAnsi="Calibri" w:cs="Calibri"/>
          <w:b/>
          <w:sz w:val="22"/>
          <w:szCs w:val="22"/>
        </w:rPr>
        <w:t>utline of costs of running the above symposium</w:t>
      </w:r>
      <w:r w:rsidR="009965EC">
        <w:rPr>
          <w:rFonts w:ascii="Calibri" w:hAnsi="Calibri" w:cs="Calibri"/>
          <w:b/>
          <w:sz w:val="22"/>
          <w:szCs w:val="22"/>
        </w:rPr>
        <w:t xml:space="preserve">. </w:t>
      </w:r>
    </w:p>
    <w:p w:rsidR="00147ED9" w:rsidRPr="001336EA" w:rsidRDefault="00147ED9" w:rsidP="00422BF7">
      <w:pPr>
        <w:ind w:left="-567"/>
        <w:rPr>
          <w:rFonts w:ascii="Calibri" w:hAnsi="Calibri" w:cs="Calibri"/>
          <w:sz w:val="22"/>
          <w:szCs w:val="22"/>
        </w:rPr>
      </w:pPr>
    </w:p>
    <w:p w:rsidR="005652E7" w:rsidRDefault="00730B69" w:rsidP="00422BF7">
      <w:pPr>
        <w:ind w:lef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provide a</w:t>
      </w:r>
      <w:r w:rsidR="00D508C2">
        <w:rPr>
          <w:rFonts w:ascii="Calibri" w:hAnsi="Calibri" w:cs="Calibri"/>
          <w:sz w:val="22"/>
          <w:szCs w:val="22"/>
        </w:rPr>
        <w:t xml:space="preserve"> full</w:t>
      </w:r>
      <w:r>
        <w:rPr>
          <w:rFonts w:ascii="Calibri" w:hAnsi="Calibri" w:cs="Calibri"/>
          <w:sz w:val="22"/>
          <w:szCs w:val="22"/>
        </w:rPr>
        <w:t xml:space="preserve"> breakdown of </w:t>
      </w:r>
      <w:r w:rsidR="00D508C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likely costs</w:t>
      </w:r>
      <w:r w:rsidR="00D508C2">
        <w:rPr>
          <w:rFonts w:ascii="Calibri" w:hAnsi="Calibri" w:cs="Calibri"/>
          <w:sz w:val="22"/>
          <w:szCs w:val="22"/>
        </w:rPr>
        <w:t xml:space="preserve"> (including any quotations if applicable)</w:t>
      </w:r>
    </w:p>
    <w:p w:rsidR="00730B69" w:rsidRDefault="00730B69" w:rsidP="00422BF7">
      <w:pPr>
        <w:ind w:left="-567"/>
        <w:rPr>
          <w:rFonts w:ascii="Calibri" w:hAnsi="Calibri" w:cs="Calibri"/>
          <w:sz w:val="22"/>
          <w:szCs w:val="22"/>
        </w:rPr>
      </w:pPr>
    </w:p>
    <w:p w:rsidR="00730B69" w:rsidRPr="001336EA" w:rsidRDefault="00730B69" w:rsidP="00422BF7">
      <w:pPr>
        <w:ind w:left="-567"/>
        <w:rPr>
          <w:rFonts w:ascii="Calibri" w:hAnsi="Calibri" w:cs="Calibri"/>
          <w:sz w:val="22"/>
          <w:szCs w:val="22"/>
        </w:rPr>
      </w:pPr>
    </w:p>
    <w:p w:rsidR="00147ED9" w:rsidRPr="001336EA" w:rsidRDefault="009965EC" w:rsidP="00422BF7">
      <w:pPr>
        <w:ind w:lef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other organisations been approached to provide funding? If so, wh</w:t>
      </w:r>
      <w:r w:rsidR="00152CC0">
        <w:rPr>
          <w:rFonts w:ascii="Calibri" w:hAnsi="Calibri" w:cs="Calibri"/>
          <w:sz w:val="22"/>
          <w:szCs w:val="22"/>
        </w:rPr>
        <w:t>ich organisations and at what funding level? What conditions were attached, if any, to funding from other organisations?</w:t>
      </w:r>
    </w:p>
    <w:p w:rsidR="00147ED9" w:rsidRPr="001336EA" w:rsidRDefault="00147ED9" w:rsidP="00422BF7">
      <w:pPr>
        <w:ind w:left="-567"/>
        <w:rPr>
          <w:rFonts w:ascii="Calibri" w:hAnsi="Calibri" w:cs="Calibri"/>
          <w:sz w:val="22"/>
          <w:szCs w:val="22"/>
        </w:rPr>
      </w:pPr>
    </w:p>
    <w:p w:rsidR="005703AB" w:rsidRPr="001336EA" w:rsidRDefault="005703AB" w:rsidP="00422BF7">
      <w:pPr>
        <w:ind w:left="-567"/>
        <w:rPr>
          <w:rFonts w:ascii="Calibri" w:hAnsi="Calibri" w:cs="Calibri"/>
          <w:b/>
          <w:sz w:val="22"/>
          <w:szCs w:val="22"/>
        </w:rPr>
      </w:pPr>
    </w:p>
    <w:p w:rsidR="005652E7" w:rsidRPr="001336EA" w:rsidRDefault="005703AB" w:rsidP="00422BF7">
      <w:pPr>
        <w:pStyle w:val="BodyText"/>
        <w:ind w:left="-567"/>
        <w:rPr>
          <w:rFonts w:ascii="Calibri" w:hAnsi="Calibri" w:cs="Calibri"/>
          <w:bCs w:val="0"/>
          <w:sz w:val="22"/>
          <w:szCs w:val="22"/>
        </w:rPr>
      </w:pPr>
      <w:r w:rsidRPr="001336EA">
        <w:rPr>
          <w:rFonts w:ascii="Calibri" w:hAnsi="Calibri" w:cs="Calibri"/>
          <w:sz w:val="22"/>
          <w:szCs w:val="22"/>
        </w:rPr>
        <w:t>6</w:t>
      </w:r>
      <w:r w:rsidR="005652E7" w:rsidRPr="001336EA">
        <w:rPr>
          <w:rFonts w:ascii="Calibri" w:hAnsi="Calibri" w:cs="Calibri"/>
          <w:sz w:val="22"/>
          <w:szCs w:val="22"/>
        </w:rPr>
        <w:t>.</w:t>
      </w:r>
      <w:r w:rsidR="005652E7" w:rsidRPr="001336EA">
        <w:rPr>
          <w:rFonts w:ascii="Calibri" w:hAnsi="Calibri" w:cs="Calibri"/>
          <w:b w:val="0"/>
          <w:sz w:val="22"/>
          <w:szCs w:val="22"/>
        </w:rPr>
        <w:t xml:space="preserve"> </w:t>
      </w:r>
      <w:r w:rsidR="00D508C2">
        <w:rPr>
          <w:rFonts w:ascii="Calibri" w:hAnsi="Calibri" w:cs="Calibri"/>
          <w:sz w:val="22"/>
          <w:szCs w:val="22"/>
        </w:rPr>
        <w:t>How much are you</w:t>
      </w:r>
      <w:r w:rsidR="00730B69" w:rsidRPr="001336EA">
        <w:rPr>
          <w:rFonts w:ascii="Calibri" w:hAnsi="Calibri" w:cs="Calibri"/>
          <w:bCs w:val="0"/>
          <w:sz w:val="22"/>
          <w:szCs w:val="22"/>
        </w:rPr>
        <w:t xml:space="preserve"> </w:t>
      </w:r>
      <w:r w:rsidR="005652E7" w:rsidRPr="001336EA">
        <w:rPr>
          <w:rFonts w:ascii="Calibri" w:hAnsi="Calibri" w:cs="Calibri"/>
          <w:bCs w:val="0"/>
          <w:sz w:val="22"/>
          <w:szCs w:val="22"/>
        </w:rPr>
        <w:t>requesting from the BSN</w:t>
      </w:r>
      <w:r w:rsidR="00EF24FB" w:rsidRPr="001336EA">
        <w:rPr>
          <w:rFonts w:ascii="Calibri" w:hAnsi="Calibri" w:cs="Calibri"/>
          <w:bCs w:val="0"/>
          <w:sz w:val="22"/>
          <w:szCs w:val="22"/>
        </w:rPr>
        <w:t>?</w:t>
      </w:r>
      <w:r w:rsidR="007A0748">
        <w:rPr>
          <w:rFonts w:ascii="Calibri" w:hAnsi="Calibri" w:cs="Calibri"/>
          <w:bCs w:val="0"/>
          <w:sz w:val="22"/>
          <w:szCs w:val="22"/>
        </w:rPr>
        <w:t xml:space="preserve"> (Max £2000</w:t>
      </w:r>
      <w:r w:rsidR="007E093D">
        <w:rPr>
          <w:rFonts w:ascii="Calibri" w:hAnsi="Calibri" w:cs="Calibri"/>
          <w:bCs w:val="0"/>
          <w:sz w:val="22"/>
          <w:szCs w:val="22"/>
        </w:rPr>
        <w:t>)</w:t>
      </w:r>
    </w:p>
    <w:p w:rsidR="005652E7" w:rsidRPr="001336EA" w:rsidRDefault="005652E7" w:rsidP="00422BF7">
      <w:pPr>
        <w:pStyle w:val="BodyText"/>
        <w:ind w:left="-567"/>
        <w:rPr>
          <w:rFonts w:ascii="Calibri" w:hAnsi="Calibri" w:cs="Calibri"/>
          <w:b w:val="0"/>
          <w:sz w:val="22"/>
          <w:szCs w:val="22"/>
        </w:rPr>
      </w:pPr>
    </w:p>
    <w:p w:rsidR="00147ED9" w:rsidRPr="001336EA" w:rsidRDefault="00147ED9" w:rsidP="00422BF7">
      <w:pPr>
        <w:ind w:left="-567"/>
        <w:rPr>
          <w:rFonts w:ascii="Calibri" w:hAnsi="Calibri" w:cs="Calibri"/>
          <w:sz w:val="22"/>
          <w:szCs w:val="22"/>
        </w:rPr>
      </w:pPr>
    </w:p>
    <w:p w:rsidR="005652E7" w:rsidRPr="002C5EDF" w:rsidRDefault="005652E7" w:rsidP="00422BF7">
      <w:pPr>
        <w:ind w:left="-567"/>
        <w:rPr>
          <w:rFonts w:ascii="Calibri" w:hAnsi="Calibri" w:cs="Calibri"/>
          <w:b/>
          <w:caps/>
          <w:sz w:val="22"/>
          <w:szCs w:val="22"/>
          <w:u w:val="single"/>
        </w:rPr>
      </w:pPr>
      <w:r w:rsidRPr="002C5EDF">
        <w:rPr>
          <w:rFonts w:ascii="Calibri" w:hAnsi="Calibri" w:cs="Calibri"/>
          <w:b/>
          <w:caps/>
          <w:sz w:val="22"/>
          <w:szCs w:val="22"/>
          <w:u w:val="single"/>
        </w:rPr>
        <w:t xml:space="preserve">Section 4: </w:t>
      </w:r>
      <w:r w:rsidR="005703AB" w:rsidRPr="002C5EDF">
        <w:rPr>
          <w:rFonts w:ascii="Calibri" w:hAnsi="Calibri" w:cs="Calibri"/>
          <w:b/>
          <w:caps/>
          <w:sz w:val="22"/>
          <w:szCs w:val="22"/>
          <w:u w:val="single"/>
        </w:rPr>
        <w:t>justification</w:t>
      </w:r>
    </w:p>
    <w:p w:rsidR="007E1429" w:rsidRDefault="007E1429" w:rsidP="00422BF7">
      <w:pPr>
        <w:ind w:left="-567"/>
        <w:rPr>
          <w:rFonts w:ascii="Calibri" w:hAnsi="Calibri" w:cs="Calibri"/>
          <w:b/>
          <w:bCs/>
          <w:sz w:val="22"/>
          <w:szCs w:val="22"/>
        </w:rPr>
      </w:pPr>
    </w:p>
    <w:p w:rsidR="00730B69" w:rsidRDefault="007E1429" w:rsidP="00422BF7">
      <w:pPr>
        <w:ind w:left="-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7. </w:t>
      </w:r>
      <w:r w:rsidR="005703AB" w:rsidRPr="001336EA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="009965EC">
        <w:rPr>
          <w:rFonts w:ascii="Calibri" w:hAnsi="Calibri" w:cs="Calibri"/>
          <w:b/>
          <w:bCs/>
          <w:sz w:val="22"/>
          <w:szCs w:val="22"/>
        </w:rPr>
        <w:t xml:space="preserve">provide a summary detailing why BSN/JNE should support your meeting. </w:t>
      </w:r>
    </w:p>
    <w:p w:rsidR="007E1429" w:rsidRDefault="007E1429" w:rsidP="00422BF7">
      <w:pPr>
        <w:ind w:left="-567"/>
        <w:rPr>
          <w:rFonts w:ascii="Calibri" w:hAnsi="Calibri" w:cs="Calibri"/>
          <w:b/>
          <w:bCs/>
          <w:sz w:val="22"/>
          <w:szCs w:val="22"/>
        </w:rPr>
      </w:pPr>
    </w:p>
    <w:p w:rsidR="007E1429" w:rsidRDefault="007E1429" w:rsidP="00422BF7">
      <w:pPr>
        <w:ind w:left="-567"/>
        <w:rPr>
          <w:rFonts w:ascii="Calibri" w:hAnsi="Calibri" w:cs="Calibri"/>
          <w:b/>
          <w:bCs/>
          <w:sz w:val="22"/>
          <w:szCs w:val="22"/>
        </w:rPr>
      </w:pPr>
    </w:p>
    <w:p w:rsidR="003C48D2" w:rsidRDefault="007E1429" w:rsidP="00422BF7">
      <w:pPr>
        <w:ind w:left="-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8. </w:t>
      </w:r>
      <w:r w:rsidR="009965EC">
        <w:rPr>
          <w:rFonts w:ascii="Calibri" w:hAnsi="Calibri" w:cs="Calibri"/>
          <w:b/>
          <w:bCs/>
          <w:sz w:val="22"/>
          <w:szCs w:val="22"/>
        </w:rPr>
        <w:t xml:space="preserve">What are </w:t>
      </w:r>
      <w:r w:rsidR="005703AB" w:rsidRPr="001336EA">
        <w:rPr>
          <w:rFonts w:ascii="Calibri" w:hAnsi="Calibri" w:cs="Calibri"/>
          <w:b/>
          <w:bCs/>
          <w:sz w:val="22"/>
          <w:szCs w:val="22"/>
        </w:rPr>
        <w:t xml:space="preserve">the likely benefits to the </w:t>
      </w:r>
      <w:r w:rsidR="009965EC">
        <w:rPr>
          <w:rFonts w:ascii="Calibri" w:hAnsi="Calibri" w:cs="Calibri"/>
          <w:b/>
          <w:bCs/>
          <w:sz w:val="22"/>
          <w:szCs w:val="22"/>
        </w:rPr>
        <w:t>n</w:t>
      </w:r>
      <w:r w:rsidR="009965EC" w:rsidRPr="001336EA">
        <w:rPr>
          <w:rFonts w:ascii="Calibri" w:hAnsi="Calibri" w:cs="Calibri"/>
          <w:b/>
          <w:bCs/>
          <w:sz w:val="22"/>
          <w:szCs w:val="22"/>
        </w:rPr>
        <w:t xml:space="preserve">euroendocrine </w:t>
      </w:r>
      <w:r w:rsidR="00730B69" w:rsidRPr="001336EA">
        <w:rPr>
          <w:rFonts w:ascii="Calibri" w:hAnsi="Calibri" w:cs="Calibri"/>
          <w:b/>
          <w:bCs/>
          <w:sz w:val="22"/>
          <w:szCs w:val="22"/>
        </w:rPr>
        <w:t>community</w:t>
      </w:r>
      <w:r w:rsidR="00730B69">
        <w:rPr>
          <w:rFonts w:ascii="Calibri" w:hAnsi="Calibri" w:cs="Calibri"/>
          <w:b/>
          <w:bCs/>
          <w:sz w:val="22"/>
          <w:szCs w:val="22"/>
        </w:rPr>
        <w:t>?</w:t>
      </w:r>
      <w:r w:rsidR="003C48D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E1429" w:rsidRDefault="007E1429" w:rsidP="00422BF7">
      <w:pPr>
        <w:ind w:left="-567"/>
        <w:rPr>
          <w:rFonts w:ascii="Calibri" w:hAnsi="Calibri" w:cs="Calibri"/>
          <w:b/>
          <w:bCs/>
          <w:sz w:val="22"/>
          <w:szCs w:val="22"/>
        </w:rPr>
      </w:pPr>
    </w:p>
    <w:p w:rsidR="007E1429" w:rsidRDefault="007E1429" w:rsidP="00422BF7">
      <w:pPr>
        <w:ind w:left="-567"/>
        <w:rPr>
          <w:rFonts w:ascii="Calibri" w:hAnsi="Calibri" w:cs="Calibri"/>
          <w:b/>
          <w:bCs/>
          <w:sz w:val="22"/>
          <w:szCs w:val="22"/>
        </w:rPr>
      </w:pPr>
    </w:p>
    <w:p w:rsidR="005703AB" w:rsidRPr="001336EA" w:rsidRDefault="007E1429" w:rsidP="00422BF7">
      <w:pPr>
        <w:pStyle w:val="CM5"/>
        <w:spacing w:line="360" w:lineRule="auto"/>
        <w:ind w:lef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9. </w:t>
      </w:r>
      <w:r w:rsidR="00C45DF4">
        <w:rPr>
          <w:rFonts w:ascii="Calibri" w:hAnsi="Calibri" w:cs="Calibri"/>
          <w:b/>
          <w:bCs/>
          <w:sz w:val="22"/>
          <w:szCs w:val="22"/>
        </w:rPr>
        <w:t xml:space="preserve">How will you acknowledge </w:t>
      </w:r>
      <w:r>
        <w:rPr>
          <w:rFonts w:ascii="Calibri" w:hAnsi="Calibri" w:cs="Calibri"/>
          <w:b/>
          <w:bCs/>
          <w:sz w:val="22"/>
          <w:szCs w:val="22"/>
        </w:rPr>
        <w:t>sponsorship from BSN/JNE?</w:t>
      </w:r>
    </w:p>
    <w:p w:rsidR="005703AB" w:rsidRPr="001336EA" w:rsidRDefault="005703AB" w:rsidP="00422BF7">
      <w:pPr>
        <w:pStyle w:val="CM5"/>
        <w:spacing w:line="360" w:lineRule="auto"/>
        <w:ind w:left="-567"/>
        <w:jc w:val="both"/>
        <w:rPr>
          <w:rFonts w:ascii="Calibri" w:hAnsi="Calibri" w:cs="Calibri"/>
          <w:sz w:val="22"/>
          <w:szCs w:val="22"/>
        </w:rPr>
      </w:pPr>
    </w:p>
    <w:p w:rsidR="005703AB" w:rsidRPr="00422BF7" w:rsidRDefault="005703AB" w:rsidP="00422BF7">
      <w:pPr>
        <w:pStyle w:val="Default"/>
        <w:spacing w:before="120" w:line="360" w:lineRule="auto"/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:rsidR="00F06AEA" w:rsidRPr="00422BF7" w:rsidRDefault="003A4600" w:rsidP="00422BF7">
      <w:pPr>
        <w:ind w:left="-567" w:right="-766"/>
        <w:rPr>
          <w:rFonts w:ascii="Calibri" w:hAnsi="Calibri" w:cs="Calibri"/>
          <w:b/>
          <w:caps/>
          <w:sz w:val="22"/>
          <w:szCs w:val="22"/>
        </w:rPr>
      </w:pPr>
      <w:r w:rsidRPr="00422BF7">
        <w:rPr>
          <w:rFonts w:ascii="Calibri" w:hAnsi="Calibri" w:cs="Calibri"/>
          <w:b/>
          <w:sz w:val="22"/>
          <w:szCs w:val="22"/>
        </w:rPr>
        <w:t xml:space="preserve">Please submit </w:t>
      </w:r>
      <w:r w:rsidR="00422BF7">
        <w:rPr>
          <w:rFonts w:ascii="Calibri" w:hAnsi="Calibri" w:cs="Calibri"/>
          <w:b/>
          <w:sz w:val="22"/>
          <w:szCs w:val="22"/>
        </w:rPr>
        <w:t>your completed</w:t>
      </w:r>
      <w:r w:rsidRPr="00422BF7">
        <w:rPr>
          <w:rFonts w:ascii="Calibri" w:hAnsi="Calibri" w:cs="Calibri"/>
          <w:b/>
          <w:sz w:val="22"/>
          <w:szCs w:val="22"/>
        </w:rPr>
        <w:t xml:space="preserve"> application </w:t>
      </w:r>
      <w:r w:rsidRPr="00422BF7">
        <w:rPr>
          <w:rFonts w:ascii="Calibri" w:hAnsi="Calibri" w:cs="Calibri"/>
          <w:b/>
          <w:i/>
          <w:iCs/>
          <w:sz w:val="22"/>
          <w:szCs w:val="22"/>
        </w:rPr>
        <w:t xml:space="preserve">by e-mail </w:t>
      </w:r>
      <w:r w:rsidR="005E68A9" w:rsidRPr="00422BF7">
        <w:rPr>
          <w:rFonts w:ascii="Calibri" w:hAnsi="Calibri" w:cs="Calibri"/>
          <w:b/>
          <w:sz w:val="22"/>
          <w:szCs w:val="22"/>
        </w:rPr>
        <w:t xml:space="preserve">to: </w:t>
      </w:r>
      <w:r w:rsidR="00F06AEA" w:rsidRPr="007E093D">
        <w:rPr>
          <w:rFonts w:ascii="Calibri" w:hAnsi="Calibri" w:cs="Calibri"/>
          <w:b/>
          <w:sz w:val="22"/>
          <w:szCs w:val="22"/>
        </w:rPr>
        <w:t>the BSN Membership Team (</w:t>
      </w:r>
      <w:hyperlink r:id="rId11" w:history="1">
        <w:r w:rsidR="00F06AEA" w:rsidRPr="007E093D">
          <w:rPr>
            <w:rStyle w:val="Hyperlink"/>
            <w:rFonts w:ascii="Calibri" w:hAnsi="Calibri" w:cs="Calibri"/>
            <w:b/>
            <w:sz w:val="22"/>
            <w:szCs w:val="22"/>
          </w:rPr>
          <w:t>theteam@neuroendo.org.uk</w:t>
        </w:r>
      </w:hyperlink>
      <w:r w:rsidR="00422BF7" w:rsidRPr="007E093D">
        <w:rPr>
          <w:rFonts w:ascii="Calibri" w:hAnsi="Calibri" w:cs="Calibri"/>
          <w:b/>
          <w:sz w:val="22"/>
          <w:szCs w:val="22"/>
        </w:rPr>
        <w:t>)</w:t>
      </w:r>
      <w:r w:rsidR="00422BF7">
        <w:rPr>
          <w:rFonts w:ascii="Calibri" w:hAnsi="Calibri" w:cs="Calibri"/>
          <w:b/>
          <w:sz w:val="22"/>
          <w:szCs w:val="22"/>
        </w:rPr>
        <w:t xml:space="preserve"> copying</w:t>
      </w:r>
      <w:r w:rsidR="00422BF7" w:rsidRPr="00422BF7">
        <w:rPr>
          <w:rFonts w:ascii="Calibri" w:hAnsi="Calibri" w:cs="Calibri"/>
          <w:b/>
          <w:sz w:val="22"/>
          <w:szCs w:val="22"/>
        </w:rPr>
        <w:t xml:space="preserve"> </w:t>
      </w:r>
      <w:hyperlink r:id="rId12" w:history="1">
        <w:r w:rsidR="00422BF7" w:rsidRPr="00422BF7">
          <w:rPr>
            <w:rStyle w:val="Hyperlink"/>
            <w:rFonts w:ascii="Calibri" w:hAnsi="Calibri" w:cs="Calibri"/>
            <w:b/>
            <w:sz w:val="22"/>
            <w:szCs w:val="22"/>
          </w:rPr>
          <w:t>j.mercer@abdn.ac.uk</w:t>
        </w:r>
      </w:hyperlink>
      <w:r w:rsidR="00422BF7">
        <w:rPr>
          <w:rFonts w:ascii="Calibri" w:hAnsi="Calibri" w:cs="Calibri"/>
          <w:b/>
          <w:sz w:val="22"/>
          <w:szCs w:val="22"/>
        </w:rPr>
        <w:t xml:space="preserve"> in to the email.</w:t>
      </w:r>
    </w:p>
    <w:sectPr w:rsidR="00F06AEA" w:rsidRPr="00422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69" w:rsidRDefault="00FD7369">
      <w:r>
        <w:separator/>
      </w:r>
    </w:p>
  </w:endnote>
  <w:endnote w:type="continuationSeparator" w:id="0">
    <w:p w:rsidR="00FD7369" w:rsidRDefault="00F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69" w:rsidRDefault="00FD7369">
      <w:r>
        <w:separator/>
      </w:r>
    </w:p>
  </w:footnote>
  <w:footnote w:type="continuationSeparator" w:id="0">
    <w:p w:rsidR="00FD7369" w:rsidRDefault="00FD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694"/>
    <w:multiLevelType w:val="hybridMultilevel"/>
    <w:tmpl w:val="4B880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0D6E"/>
    <w:multiLevelType w:val="hybridMultilevel"/>
    <w:tmpl w:val="38849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6B"/>
    <w:rsid w:val="000735FE"/>
    <w:rsid w:val="0008432D"/>
    <w:rsid w:val="000A5143"/>
    <w:rsid w:val="000A7401"/>
    <w:rsid w:val="001336EA"/>
    <w:rsid w:val="001376AC"/>
    <w:rsid w:val="00147ED9"/>
    <w:rsid w:val="00152CC0"/>
    <w:rsid w:val="00166B6A"/>
    <w:rsid w:val="001E3141"/>
    <w:rsid w:val="0024740C"/>
    <w:rsid w:val="00297526"/>
    <w:rsid w:val="002C5EDF"/>
    <w:rsid w:val="00303C37"/>
    <w:rsid w:val="003075E1"/>
    <w:rsid w:val="00356CB2"/>
    <w:rsid w:val="003A4600"/>
    <w:rsid w:val="003B64DA"/>
    <w:rsid w:val="003C48D2"/>
    <w:rsid w:val="00401ECF"/>
    <w:rsid w:val="00422BF7"/>
    <w:rsid w:val="00550D5D"/>
    <w:rsid w:val="005652E7"/>
    <w:rsid w:val="005703AB"/>
    <w:rsid w:val="005857A7"/>
    <w:rsid w:val="005B03C2"/>
    <w:rsid w:val="005B57EF"/>
    <w:rsid w:val="005E68A9"/>
    <w:rsid w:val="00654E2B"/>
    <w:rsid w:val="00682110"/>
    <w:rsid w:val="006B2B72"/>
    <w:rsid w:val="006F39A0"/>
    <w:rsid w:val="00730B69"/>
    <w:rsid w:val="007762B9"/>
    <w:rsid w:val="007A0748"/>
    <w:rsid w:val="007C55E3"/>
    <w:rsid w:val="007E093D"/>
    <w:rsid w:val="007E1429"/>
    <w:rsid w:val="007F2B07"/>
    <w:rsid w:val="00823E12"/>
    <w:rsid w:val="00897ECA"/>
    <w:rsid w:val="008E2ADC"/>
    <w:rsid w:val="00907CD1"/>
    <w:rsid w:val="0091048B"/>
    <w:rsid w:val="0093633B"/>
    <w:rsid w:val="00957955"/>
    <w:rsid w:val="009819C1"/>
    <w:rsid w:val="00987D93"/>
    <w:rsid w:val="009965EC"/>
    <w:rsid w:val="009C1346"/>
    <w:rsid w:val="00A740F3"/>
    <w:rsid w:val="00AB4956"/>
    <w:rsid w:val="00B059B8"/>
    <w:rsid w:val="00B75689"/>
    <w:rsid w:val="00B76EF4"/>
    <w:rsid w:val="00BC1BA3"/>
    <w:rsid w:val="00C14D7E"/>
    <w:rsid w:val="00C2508C"/>
    <w:rsid w:val="00C45DF4"/>
    <w:rsid w:val="00C6755D"/>
    <w:rsid w:val="00C71023"/>
    <w:rsid w:val="00C723F2"/>
    <w:rsid w:val="00CA60CF"/>
    <w:rsid w:val="00D2514D"/>
    <w:rsid w:val="00D508C2"/>
    <w:rsid w:val="00D727E8"/>
    <w:rsid w:val="00D93B6B"/>
    <w:rsid w:val="00D93D7B"/>
    <w:rsid w:val="00D967A6"/>
    <w:rsid w:val="00E216D0"/>
    <w:rsid w:val="00E3310A"/>
    <w:rsid w:val="00E55E94"/>
    <w:rsid w:val="00E93DFF"/>
    <w:rsid w:val="00EB4957"/>
    <w:rsid w:val="00EF1372"/>
    <w:rsid w:val="00EF24FB"/>
    <w:rsid w:val="00EF4E97"/>
    <w:rsid w:val="00F06AEA"/>
    <w:rsid w:val="00FB2F88"/>
    <w:rsid w:val="00FB315B"/>
    <w:rsid w:val="00FC3EBB"/>
    <w:rsid w:val="00FD7369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424AE-52BA-4089-8E77-4FD97A8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BodyText3">
    <w:name w:val="Body Text 3"/>
    <w:basedOn w:val="Normal"/>
    <w:pPr>
      <w:jc w:val="both"/>
    </w:pPr>
    <w:rPr>
      <w:rFonts w:cs="Arial"/>
      <w:bCs/>
      <w:szCs w:val="22"/>
    </w:rPr>
  </w:style>
  <w:style w:type="paragraph" w:styleId="Header">
    <w:name w:val="header"/>
    <w:basedOn w:val="Normal"/>
    <w:rsid w:val="002474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740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A4600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5">
    <w:name w:val="CM5"/>
    <w:basedOn w:val="Default"/>
    <w:next w:val="Default"/>
    <w:rsid w:val="003A4600"/>
    <w:pPr>
      <w:spacing w:after="85"/>
    </w:pPr>
    <w:rPr>
      <w:color w:val="auto"/>
    </w:rPr>
  </w:style>
  <w:style w:type="paragraph" w:styleId="BalloonText">
    <w:name w:val="Balloon Text"/>
    <w:basedOn w:val="Normal"/>
    <w:semiHidden/>
    <w:rsid w:val="0091048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C1BA3"/>
    <w:rPr>
      <w:color w:val="0000FF"/>
      <w:u w:val="single"/>
    </w:rPr>
  </w:style>
  <w:style w:type="character" w:styleId="CommentReference">
    <w:name w:val="annotation reference"/>
    <w:rsid w:val="00356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CB2"/>
    <w:rPr>
      <w:sz w:val="20"/>
      <w:szCs w:val="20"/>
    </w:rPr>
  </w:style>
  <w:style w:type="character" w:customStyle="1" w:styleId="CommentTextChar">
    <w:name w:val="Comment Text Char"/>
    <w:link w:val="CommentText"/>
    <w:rsid w:val="00356C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6CB2"/>
    <w:rPr>
      <w:b/>
      <w:bCs/>
    </w:rPr>
  </w:style>
  <w:style w:type="character" w:customStyle="1" w:styleId="CommentSubjectChar">
    <w:name w:val="Comment Subject Char"/>
    <w:link w:val="CommentSubject"/>
    <w:rsid w:val="00356C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mercer@abd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team@neuroendo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8F73-B5DB-4889-AB6E-861B4A05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4DA5EA08.dotm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BSN International Conference Travel Fund</vt:lpstr>
    </vt:vector>
  </TitlesOfParts>
  <Company>KCL</Company>
  <LinksUpToDate>false</LinksUpToDate>
  <CharactersWithSpaces>2799</CharactersWithSpaces>
  <SharedDoc>false</SharedDoc>
  <HLinks>
    <vt:vector size="12" baseType="variant">
      <vt:variant>
        <vt:i4>1703981</vt:i4>
      </vt:variant>
      <vt:variant>
        <vt:i4>3</vt:i4>
      </vt:variant>
      <vt:variant>
        <vt:i4>0</vt:i4>
      </vt:variant>
      <vt:variant>
        <vt:i4>5</vt:i4>
      </vt:variant>
      <vt:variant>
        <vt:lpwstr>mailto:j.mercer@abdn.ac.uk</vt:lpwstr>
      </vt:variant>
      <vt:variant>
        <vt:lpwstr/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mailto:theteam@neuroendo.org.uk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BSN International Conference Travel Fund</dc:title>
  <dc:subject/>
  <dc:creator>J</dc:creator>
  <cp:keywords/>
  <cp:lastModifiedBy>Michelle Bellingham</cp:lastModifiedBy>
  <cp:revision>2</cp:revision>
  <cp:lastPrinted>2007-03-28T11:18:00Z</cp:lastPrinted>
  <dcterms:created xsi:type="dcterms:W3CDTF">2019-05-31T09:21:00Z</dcterms:created>
  <dcterms:modified xsi:type="dcterms:W3CDTF">2019-05-31T09:21:00Z</dcterms:modified>
</cp:coreProperties>
</file>